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Тема: «</w:t>
      </w:r>
      <w:r w:rsidR="00133744" w:rsidRPr="00133744">
        <w:rPr>
          <w:rFonts w:ascii="Times New Roman" w:hAnsi="Times New Roman" w:cs="Times New Roman"/>
          <w:b/>
          <w:sz w:val="26"/>
          <w:szCs w:val="26"/>
        </w:rPr>
        <w:t>Кровообращение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55981" w:rsidRPr="0069518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 w:rsidR="00963C3E">
        <w:rPr>
          <w:rFonts w:ascii="Times New Roman" w:hAnsi="Times New Roman" w:cs="Times New Roman"/>
          <w:b/>
          <w:sz w:val="26"/>
          <w:szCs w:val="26"/>
        </w:rPr>
        <w:t>2</w:t>
      </w:r>
    </w:p>
    <w:p w:rsidR="00455981" w:rsidRPr="006D7EBE" w:rsidRDefault="00455981" w:rsidP="004559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455981" w:rsidRPr="006D7EBE" w:rsidTr="00A15C46">
        <w:tc>
          <w:tcPr>
            <w:tcW w:w="10773" w:type="dxa"/>
          </w:tcPr>
          <w:p w:rsidR="00455981" w:rsidRPr="0020573D" w:rsidRDefault="0045598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157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186BB6">
              <w:rPr>
                <w:rFonts w:ascii="Times New Roman" w:hAnsi="Times New Roman" w:cs="Times New Roman"/>
                <w:i/>
                <w:sz w:val="24"/>
                <w:szCs w:val="24"/>
              </w:rPr>
              <w:t>допишите предложения.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1.</w:t>
      </w:r>
      <w:r w:rsidR="00963C3E">
        <w:rPr>
          <w:b/>
          <w:sz w:val="26"/>
          <w:szCs w:val="26"/>
        </w:rPr>
        <w:t>Сосуды, по которым кровь течет к сердцу, называются</w:t>
      </w:r>
      <w:r w:rsidRPr="00133744">
        <w:rPr>
          <w:b/>
          <w:sz w:val="26"/>
          <w:szCs w:val="26"/>
        </w:rPr>
        <w:t>______</w:t>
      </w:r>
      <w:r w:rsidR="00963C3E">
        <w:rPr>
          <w:b/>
          <w:sz w:val="26"/>
          <w:szCs w:val="26"/>
        </w:rPr>
        <w:t>________________________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 xml:space="preserve">2. </w:t>
      </w:r>
      <w:r w:rsidR="00963C3E">
        <w:rPr>
          <w:b/>
          <w:sz w:val="26"/>
          <w:szCs w:val="26"/>
        </w:rPr>
        <w:t>Сосуды, по которым кровь течет от сердца, называются</w:t>
      </w:r>
      <w:r w:rsidRPr="00133744">
        <w:rPr>
          <w:b/>
          <w:sz w:val="26"/>
          <w:szCs w:val="26"/>
        </w:rPr>
        <w:t>___________</w:t>
      </w:r>
      <w:r w:rsidR="00963C3E">
        <w:rPr>
          <w:b/>
          <w:sz w:val="26"/>
          <w:szCs w:val="26"/>
        </w:rPr>
        <w:t>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 xml:space="preserve">3. </w:t>
      </w:r>
      <w:r w:rsidR="00963C3E">
        <w:rPr>
          <w:b/>
          <w:sz w:val="26"/>
          <w:szCs w:val="26"/>
        </w:rPr>
        <w:t>Мельчайшие сосуды, в которых происходит газообмен, называются</w:t>
      </w:r>
      <w:r w:rsidRPr="00133744">
        <w:rPr>
          <w:b/>
          <w:sz w:val="26"/>
          <w:szCs w:val="26"/>
        </w:rPr>
        <w:t>_________________</w:t>
      </w:r>
      <w:r w:rsidR="00963C3E">
        <w:rPr>
          <w:b/>
          <w:sz w:val="26"/>
          <w:szCs w:val="26"/>
        </w:rPr>
        <w:t>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4.</w:t>
      </w:r>
      <w:r w:rsidR="00963C3E">
        <w:rPr>
          <w:b/>
          <w:sz w:val="26"/>
          <w:szCs w:val="26"/>
        </w:rPr>
        <w:t>Самый крупный сосуд тела - это</w:t>
      </w:r>
      <w:r w:rsidRPr="00133744">
        <w:rPr>
          <w:b/>
          <w:sz w:val="26"/>
          <w:szCs w:val="26"/>
        </w:rPr>
        <w:t xml:space="preserve"> ____________________</w:t>
      </w:r>
      <w:r w:rsidR="00963C3E">
        <w:rPr>
          <w:b/>
          <w:sz w:val="26"/>
          <w:szCs w:val="26"/>
        </w:rPr>
        <w:t>______________________________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5.</w:t>
      </w:r>
      <w:r w:rsidR="00E63DC1">
        <w:rPr>
          <w:b/>
          <w:sz w:val="26"/>
          <w:szCs w:val="26"/>
        </w:rPr>
        <w:t>Способность сердц</w:t>
      </w:r>
      <w:r w:rsidR="00B229C8">
        <w:rPr>
          <w:b/>
          <w:sz w:val="26"/>
          <w:szCs w:val="26"/>
        </w:rPr>
        <w:t>а возбуждаться под действием физических, химических и электрических раздражителей, называется</w:t>
      </w:r>
      <w:r w:rsidRPr="00133744">
        <w:rPr>
          <w:b/>
          <w:sz w:val="26"/>
          <w:szCs w:val="26"/>
        </w:rPr>
        <w:t xml:space="preserve"> ____________________</w:t>
      </w:r>
      <w:r w:rsidR="00963C3E">
        <w:rPr>
          <w:b/>
          <w:sz w:val="26"/>
          <w:szCs w:val="26"/>
        </w:rPr>
        <w:t>_______________</w:t>
      </w:r>
      <w:r w:rsidR="00B229C8">
        <w:rPr>
          <w:b/>
          <w:sz w:val="26"/>
          <w:szCs w:val="26"/>
        </w:rPr>
        <w:t>________</w:t>
      </w:r>
    </w:p>
    <w:p w:rsidR="00133744" w:rsidRPr="00133744" w:rsidRDefault="00133744" w:rsidP="00133744">
      <w:pPr>
        <w:pStyle w:val="a4"/>
        <w:ind w:left="0"/>
        <w:rPr>
          <w:b/>
          <w:sz w:val="26"/>
          <w:szCs w:val="26"/>
        </w:rPr>
      </w:pPr>
      <w:r w:rsidRPr="00133744">
        <w:rPr>
          <w:b/>
          <w:sz w:val="26"/>
          <w:szCs w:val="26"/>
        </w:rPr>
        <w:t>6.</w:t>
      </w:r>
      <w:r w:rsidR="00B229C8">
        <w:rPr>
          <w:b/>
          <w:sz w:val="26"/>
          <w:szCs w:val="26"/>
        </w:rPr>
        <w:t>Способность сердца распространять возбуждение, возникшее  в стенке правого пре</w:t>
      </w:r>
      <w:r w:rsidR="00671BE8">
        <w:rPr>
          <w:b/>
          <w:sz w:val="26"/>
          <w:szCs w:val="26"/>
        </w:rPr>
        <w:t>дсердия, на всю сердечную мышцу,</w:t>
      </w:r>
      <w:r w:rsidR="00B229C8">
        <w:rPr>
          <w:b/>
          <w:sz w:val="26"/>
          <w:szCs w:val="26"/>
        </w:rPr>
        <w:t xml:space="preserve"> называется</w:t>
      </w:r>
      <w:r w:rsidR="00B229C8" w:rsidRPr="00133744">
        <w:rPr>
          <w:b/>
          <w:sz w:val="26"/>
          <w:szCs w:val="26"/>
        </w:rPr>
        <w:t xml:space="preserve"> </w:t>
      </w:r>
      <w:r w:rsidRPr="00133744">
        <w:rPr>
          <w:b/>
          <w:sz w:val="26"/>
          <w:szCs w:val="26"/>
        </w:rPr>
        <w:t>_________________________</w:t>
      </w:r>
      <w:r w:rsidR="00B229C8">
        <w:rPr>
          <w:b/>
          <w:sz w:val="26"/>
          <w:szCs w:val="26"/>
        </w:rPr>
        <w:t>___________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10773"/>
      </w:tblGrid>
      <w:tr w:rsidR="00133744" w:rsidRPr="00BD165B" w:rsidTr="00133744">
        <w:tc>
          <w:tcPr>
            <w:tcW w:w="10773" w:type="dxa"/>
          </w:tcPr>
          <w:p w:rsidR="00133744" w:rsidRPr="00BD165B" w:rsidRDefault="00133744" w:rsidP="00133744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</w:p>
        </w:tc>
      </w:tr>
    </w:tbl>
    <w:p w:rsidR="00BD165B" w:rsidRPr="00186BB6" w:rsidRDefault="00BD165B" w:rsidP="00186BB6">
      <w:pPr>
        <w:pStyle w:val="a4"/>
        <w:ind w:left="0"/>
        <w:jc w:val="both"/>
        <w:rPr>
          <w:b/>
          <w:sz w:val="26"/>
          <w:szCs w:val="26"/>
        </w:rPr>
      </w:pPr>
    </w:p>
    <w:p w:rsidR="00BD165B" w:rsidRPr="00B37BCF" w:rsidRDefault="00A15701" w:rsidP="00A15701">
      <w:pPr>
        <w:pStyle w:val="a4"/>
        <w:ind w:left="142"/>
        <w:rPr>
          <w:b/>
          <w:sz w:val="26"/>
          <w:szCs w:val="26"/>
        </w:rPr>
      </w:pPr>
      <w:r w:rsidRPr="00B37BCF">
        <w:rPr>
          <w:b/>
          <w:sz w:val="26"/>
          <w:szCs w:val="26"/>
        </w:rPr>
        <w:t>7</w:t>
      </w:r>
      <w:r w:rsidR="00BD165B" w:rsidRPr="00B37BCF">
        <w:rPr>
          <w:b/>
          <w:sz w:val="26"/>
          <w:szCs w:val="26"/>
        </w:rPr>
        <w:t xml:space="preserve">. </w:t>
      </w:r>
      <w:r w:rsidR="00185189">
        <w:rPr>
          <w:b/>
          <w:sz w:val="26"/>
          <w:szCs w:val="26"/>
        </w:rPr>
        <w:t>Какие из перечисленных утверждений относятся только  к артериям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BD165B" w:rsidRPr="00B37BCF" w:rsidTr="00A15C46">
        <w:tc>
          <w:tcPr>
            <w:tcW w:w="5245" w:type="dxa"/>
          </w:tcPr>
          <w:p w:rsidR="00BD165B" w:rsidRPr="00490936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1) </w:t>
            </w:r>
            <w:r w:rsidR="00185189">
              <w:rPr>
                <w:sz w:val="26"/>
                <w:szCs w:val="26"/>
              </w:rPr>
              <w:t xml:space="preserve">Артерии имеют </w:t>
            </w:r>
            <w:r w:rsidR="00E63DC1">
              <w:rPr>
                <w:sz w:val="26"/>
                <w:szCs w:val="26"/>
              </w:rPr>
              <w:t>толстые, эластичны</w:t>
            </w:r>
            <w:r w:rsidR="00185189">
              <w:rPr>
                <w:sz w:val="26"/>
                <w:szCs w:val="26"/>
              </w:rPr>
              <w:t>е стенки</w:t>
            </w:r>
          </w:p>
        </w:tc>
        <w:tc>
          <w:tcPr>
            <w:tcW w:w="4679" w:type="dxa"/>
          </w:tcPr>
          <w:p w:rsidR="00BD165B" w:rsidRPr="00490936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4) </w:t>
            </w:r>
            <w:r w:rsidR="00185189">
              <w:rPr>
                <w:sz w:val="26"/>
                <w:szCs w:val="26"/>
              </w:rPr>
              <w:t>В артериях – самое высокое давление крови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2) </w:t>
            </w:r>
            <w:r w:rsidR="00185189">
              <w:rPr>
                <w:sz w:val="26"/>
                <w:szCs w:val="26"/>
              </w:rPr>
              <w:t>В артериях течет артериальная кровь</w:t>
            </w:r>
          </w:p>
        </w:tc>
        <w:tc>
          <w:tcPr>
            <w:tcW w:w="4679" w:type="dxa"/>
          </w:tcPr>
          <w:p w:rsidR="00BD165B" w:rsidRPr="00133744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>5)</w:t>
            </w:r>
            <w:r w:rsidR="00185189">
              <w:rPr>
                <w:sz w:val="26"/>
                <w:szCs w:val="26"/>
              </w:rPr>
              <w:t>По стенкам артерий распространяется пульсовая волна</w:t>
            </w:r>
          </w:p>
        </w:tc>
      </w:tr>
      <w:tr w:rsidR="00BD165B" w:rsidRPr="00B37BCF" w:rsidTr="00A15C46">
        <w:tc>
          <w:tcPr>
            <w:tcW w:w="5245" w:type="dxa"/>
          </w:tcPr>
          <w:p w:rsidR="00BD165B" w:rsidRPr="00490936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3) </w:t>
            </w:r>
            <w:r w:rsidR="00185189">
              <w:rPr>
                <w:sz w:val="26"/>
                <w:szCs w:val="26"/>
              </w:rPr>
              <w:t>В артериях ног есть кармановидные клапаны</w:t>
            </w:r>
          </w:p>
        </w:tc>
        <w:tc>
          <w:tcPr>
            <w:tcW w:w="4679" w:type="dxa"/>
          </w:tcPr>
          <w:p w:rsidR="00BD165B" w:rsidRPr="00490936" w:rsidRDefault="00BD165B" w:rsidP="00185189">
            <w:pPr>
              <w:pStyle w:val="a4"/>
              <w:ind w:left="142"/>
              <w:rPr>
                <w:sz w:val="26"/>
                <w:szCs w:val="26"/>
              </w:rPr>
            </w:pPr>
            <w:r w:rsidRPr="00490936">
              <w:rPr>
                <w:sz w:val="26"/>
                <w:szCs w:val="26"/>
              </w:rPr>
              <w:t xml:space="preserve">6) </w:t>
            </w:r>
            <w:r w:rsidR="00185189">
              <w:rPr>
                <w:sz w:val="26"/>
                <w:szCs w:val="26"/>
              </w:rPr>
              <w:t>Суммарный просвет артериального русла наибольший по сравнению с другими типами сосудов</w:t>
            </w:r>
          </w:p>
        </w:tc>
      </w:tr>
    </w:tbl>
    <w:p w:rsidR="00566C70" w:rsidRPr="00B97B83" w:rsidRDefault="00A15701" w:rsidP="00B37BCF">
      <w:pPr>
        <w:pStyle w:val="a4"/>
        <w:ind w:left="142"/>
        <w:jc w:val="both"/>
        <w:rPr>
          <w:b/>
          <w:sz w:val="26"/>
          <w:szCs w:val="26"/>
        </w:rPr>
      </w:pPr>
      <w:r w:rsidRPr="00B97B83">
        <w:rPr>
          <w:b/>
          <w:sz w:val="26"/>
          <w:szCs w:val="26"/>
        </w:rPr>
        <w:t>8</w:t>
      </w:r>
      <w:r w:rsidR="00566C70" w:rsidRPr="00B97B83">
        <w:rPr>
          <w:b/>
          <w:sz w:val="26"/>
          <w:szCs w:val="26"/>
        </w:rPr>
        <w:t xml:space="preserve">. Выберите </w:t>
      </w:r>
      <w:r w:rsidR="00B229C8">
        <w:rPr>
          <w:b/>
          <w:sz w:val="26"/>
          <w:szCs w:val="26"/>
        </w:rPr>
        <w:t>факторы, которые тормозят работу сердечной мышцы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9"/>
      </w:tblGrid>
      <w:tr w:rsidR="00566C70" w:rsidRPr="00B97B83" w:rsidTr="00A15C46">
        <w:tc>
          <w:tcPr>
            <w:tcW w:w="5245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1) </w:t>
            </w:r>
            <w:r w:rsidR="00B97B83">
              <w:rPr>
                <w:sz w:val="26"/>
                <w:szCs w:val="26"/>
              </w:rPr>
              <w:t>ионы кальция</w:t>
            </w:r>
          </w:p>
        </w:tc>
        <w:tc>
          <w:tcPr>
            <w:tcW w:w="4679" w:type="dxa"/>
          </w:tcPr>
          <w:p w:rsidR="00566C70" w:rsidRPr="00B97B83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4) </w:t>
            </w:r>
            <w:r w:rsidR="00B97B83">
              <w:rPr>
                <w:sz w:val="26"/>
                <w:szCs w:val="26"/>
              </w:rPr>
              <w:t>ионы калия</w:t>
            </w:r>
          </w:p>
        </w:tc>
      </w:tr>
      <w:tr w:rsidR="00566C70" w:rsidRPr="00B97B83" w:rsidTr="00A15C46">
        <w:tc>
          <w:tcPr>
            <w:tcW w:w="5245" w:type="dxa"/>
          </w:tcPr>
          <w:p w:rsidR="00566C70" w:rsidRPr="00B97B83" w:rsidRDefault="00566C70" w:rsidP="00B229C8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2) </w:t>
            </w:r>
            <w:r w:rsidR="00B229C8">
              <w:rPr>
                <w:sz w:val="26"/>
                <w:szCs w:val="26"/>
              </w:rPr>
              <w:t>ацетилхолин</w:t>
            </w:r>
          </w:p>
        </w:tc>
        <w:tc>
          <w:tcPr>
            <w:tcW w:w="4679" w:type="dxa"/>
          </w:tcPr>
          <w:p w:rsidR="00566C70" w:rsidRPr="00B97B83" w:rsidRDefault="00566C70" w:rsidP="00B229C8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5) </w:t>
            </w:r>
            <w:r w:rsidR="00B229C8">
              <w:rPr>
                <w:sz w:val="26"/>
                <w:szCs w:val="26"/>
              </w:rPr>
              <w:t>воздействие парасимпатического отдела нервной системы</w:t>
            </w:r>
          </w:p>
        </w:tc>
      </w:tr>
      <w:tr w:rsidR="00566C70" w:rsidRPr="00490936" w:rsidTr="00A15C46">
        <w:tc>
          <w:tcPr>
            <w:tcW w:w="5245" w:type="dxa"/>
          </w:tcPr>
          <w:p w:rsidR="00566C70" w:rsidRPr="00B97B83" w:rsidRDefault="00566C70" w:rsidP="00B229C8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3) </w:t>
            </w:r>
            <w:r w:rsidR="00B229C8">
              <w:rPr>
                <w:sz w:val="26"/>
                <w:szCs w:val="26"/>
              </w:rPr>
              <w:t>воздействие симпатического отдела нервной системы</w:t>
            </w:r>
          </w:p>
        </w:tc>
        <w:tc>
          <w:tcPr>
            <w:tcW w:w="4679" w:type="dxa"/>
          </w:tcPr>
          <w:p w:rsidR="00566C70" w:rsidRPr="00490936" w:rsidRDefault="00566C70" w:rsidP="00B97B83">
            <w:pPr>
              <w:pStyle w:val="a4"/>
              <w:ind w:left="142"/>
              <w:rPr>
                <w:sz w:val="26"/>
                <w:szCs w:val="26"/>
              </w:rPr>
            </w:pPr>
            <w:r w:rsidRPr="00B97B83">
              <w:rPr>
                <w:sz w:val="26"/>
                <w:szCs w:val="26"/>
              </w:rPr>
              <w:t xml:space="preserve">6) </w:t>
            </w:r>
            <w:r w:rsidR="00B97B83">
              <w:rPr>
                <w:sz w:val="26"/>
                <w:szCs w:val="26"/>
              </w:rPr>
              <w:t>адреналин</w:t>
            </w:r>
          </w:p>
        </w:tc>
      </w:tr>
    </w:tbl>
    <w:p w:rsidR="00455981" w:rsidRPr="00566C70" w:rsidRDefault="00455981" w:rsidP="004559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A15701" w:rsidRPr="0036740D" w:rsidTr="00A15C46">
        <w:tc>
          <w:tcPr>
            <w:tcW w:w="10773" w:type="dxa"/>
          </w:tcPr>
          <w:p w:rsidR="00A15701" w:rsidRPr="007D0B36" w:rsidRDefault="00A15701" w:rsidP="00A15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E63D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</w:p>
        </w:tc>
      </w:tr>
    </w:tbl>
    <w:p w:rsidR="00A15701" w:rsidRPr="00C52725" w:rsidRDefault="00B37BCF" w:rsidP="00A1570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A15701"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15701" w:rsidRPr="008160B5">
        <w:rPr>
          <w:rFonts w:ascii="Times New Roman" w:hAnsi="Times New Roman" w:cs="Times New Roman"/>
          <w:b/>
          <w:sz w:val="26"/>
          <w:szCs w:val="26"/>
        </w:rPr>
        <w:t xml:space="preserve">Установите соответствие между </w:t>
      </w:r>
      <w:r w:rsidR="00CE24CB">
        <w:rPr>
          <w:rFonts w:ascii="Times New Roman" w:hAnsi="Times New Roman" w:cs="Times New Roman"/>
          <w:b/>
          <w:sz w:val="26"/>
          <w:szCs w:val="26"/>
        </w:rPr>
        <w:t xml:space="preserve">видами поражений кровеносного русла (кровотечений) </w:t>
      </w:r>
      <w:r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4151B9">
        <w:rPr>
          <w:rFonts w:ascii="Times New Roman" w:hAnsi="Times New Roman" w:cs="Times New Roman"/>
          <w:b/>
          <w:sz w:val="26"/>
          <w:szCs w:val="26"/>
        </w:rPr>
        <w:t>их</w:t>
      </w:r>
      <w:r w:rsidR="00CE24CB">
        <w:rPr>
          <w:rFonts w:ascii="Times New Roman" w:hAnsi="Times New Roman" w:cs="Times New Roman"/>
          <w:b/>
          <w:sz w:val="26"/>
          <w:szCs w:val="26"/>
        </w:rPr>
        <w:t xml:space="preserve"> признаками</w:t>
      </w:r>
      <w:r w:rsidR="00A15701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6"/>
      </w:tblGrid>
      <w:tr w:rsidR="00A15701" w:rsidRPr="004151B9" w:rsidTr="004151B9">
        <w:tc>
          <w:tcPr>
            <w:tcW w:w="5387" w:type="dxa"/>
          </w:tcPr>
          <w:p w:rsidR="00CE24CB" w:rsidRDefault="00CE24CB" w:rsidP="00CE24C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Виды поражений кровеносного русла </w:t>
            </w:r>
          </w:p>
          <w:p w:rsidR="004151B9" w:rsidRPr="00CE24CB" w:rsidRDefault="004151B9" w:rsidP="00CE24C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 xml:space="preserve"> Гематома</w:t>
            </w: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 xml:space="preserve"> Венозное кровотечение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 xml:space="preserve"> Внутреннее кровотечение</w:t>
            </w:r>
          </w:p>
          <w:p w:rsidR="00A15C46" w:rsidRPr="004151B9" w:rsidRDefault="00A15C46" w:rsidP="008C0C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CE24CB" w:rsidRDefault="00CE24CB" w:rsidP="004151B9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Признаки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>Человек бледнеет, у него темнеет в глазах, выступает холодный пот, кружится голова. Пульс слабый, частый («нитевидный»), зрачки расширены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>Кровь каплями стекает из раны</w:t>
            </w:r>
          </w:p>
          <w:p w:rsidR="004151B9" w:rsidRPr="004151B9" w:rsidRDefault="004151B9" w:rsidP="004151B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>Под кожей чувствуется болезненная припухлость, место удара синеет</w:t>
            </w:r>
          </w:p>
          <w:p w:rsidR="004151B9" w:rsidRDefault="004151B9" w:rsidP="00CE24C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51B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CE24CB">
              <w:rPr>
                <w:rFonts w:ascii="Times New Roman" w:hAnsi="Times New Roman" w:cs="Times New Roman"/>
                <w:sz w:val="26"/>
                <w:szCs w:val="26"/>
              </w:rPr>
              <w:t>Темная кровь стекает из раны обильной струей</w:t>
            </w:r>
          </w:p>
          <w:p w:rsidR="00CE24CB" w:rsidRPr="004151B9" w:rsidRDefault="00CE24CB" w:rsidP="00CE24C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B37BCF" w:rsidTr="008C0CDB">
        <w:tc>
          <w:tcPr>
            <w:tcW w:w="10773" w:type="dxa"/>
          </w:tcPr>
          <w:p w:rsidR="00B37BCF" w:rsidRPr="007D0B36" w:rsidRDefault="00B37BCF" w:rsidP="00D256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3C4CA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4C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CE2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2055B2" w:rsidRPr="00FE4080" w:rsidRDefault="002055B2" w:rsidP="002055B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lastRenderedPageBreak/>
        <w:t>1</w:t>
      </w:r>
      <w:r w:rsidR="008663BA"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Установите правильную последовательность </w:t>
      </w:r>
      <w:r w:rsidR="00E63DC1">
        <w:rPr>
          <w:rFonts w:ascii="Times New Roman" w:hAnsi="Times New Roman" w:cs="Times New Roman"/>
          <w:b/>
          <w:sz w:val="26"/>
          <w:szCs w:val="26"/>
        </w:rPr>
        <w:t xml:space="preserve">прохождения </w:t>
      </w:r>
      <w:r>
        <w:rPr>
          <w:rFonts w:ascii="Times New Roman" w:hAnsi="Times New Roman" w:cs="Times New Roman"/>
          <w:b/>
          <w:sz w:val="26"/>
          <w:szCs w:val="26"/>
        </w:rPr>
        <w:t>крови</w:t>
      </w:r>
      <w:r w:rsidR="00E63DC1">
        <w:rPr>
          <w:rFonts w:ascii="Times New Roman" w:hAnsi="Times New Roman" w:cs="Times New Roman"/>
          <w:b/>
          <w:sz w:val="26"/>
          <w:szCs w:val="26"/>
        </w:rPr>
        <w:t xml:space="preserve"> по большому кругу кровообращения</w:t>
      </w:r>
      <w:r w:rsidRPr="009A1557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79"/>
      </w:tblGrid>
      <w:tr w:rsidR="002055B2" w:rsidRPr="008F5BB1" w:rsidTr="008F5BB1">
        <w:trPr>
          <w:trHeight w:val="342"/>
        </w:trPr>
        <w:tc>
          <w:tcPr>
            <w:tcW w:w="5529" w:type="dxa"/>
          </w:tcPr>
          <w:p w:rsidR="002055B2" w:rsidRPr="008F5BB1" w:rsidRDefault="004151B9" w:rsidP="00E63DC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E63DC1">
              <w:rPr>
                <w:rFonts w:ascii="Times New Roman" w:hAnsi="Times New Roman" w:cs="Times New Roman"/>
                <w:sz w:val="26"/>
                <w:szCs w:val="26"/>
              </w:rPr>
              <w:t>артерии, артериолы и капилляры тела</w:t>
            </w:r>
          </w:p>
        </w:tc>
        <w:tc>
          <w:tcPr>
            <w:tcW w:w="4679" w:type="dxa"/>
          </w:tcPr>
          <w:p w:rsidR="002055B2" w:rsidRPr="008F5BB1" w:rsidRDefault="004151B9" w:rsidP="00E63DC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E63DC1">
              <w:rPr>
                <w:rFonts w:ascii="Times New Roman" w:hAnsi="Times New Roman" w:cs="Times New Roman"/>
                <w:sz w:val="26"/>
                <w:szCs w:val="26"/>
              </w:rPr>
              <w:t>правое предсердие</w:t>
            </w:r>
          </w:p>
        </w:tc>
      </w:tr>
      <w:tr w:rsidR="002055B2" w:rsidRPr="008F5BB1" w:rsidTr="008F5BB1">
        <w:tc>
          <w:tcPr>
            <w:tcW w:w="5529" w:type="dxa"/>
          </w:tcPr>
          <w:p w:rsidR="002055B2" w:rsidRPr="008F5BB1" w:rsidRDefault="004151B9" w:rsidP="00E63DC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E63DC1">
              <w:rPr>
                <w:rFonts w:ascii="Times New Roman" w:hAnsi="Times New Roman" w:cs="Times New Roman"/>
                <w:sz w:val="26"/>
                <w:szCs w:val="26"/>
              </w:rPr>
              <w:t>левый желудочек</w:t>
            </w:r>
          </w:p>
        </w:tc>
        <w:tc>
          <w:tcPr>
            <w:tcW w:w="4679" w:type="dxa"/>
          </w:tcPr>
          <w:p w:rsidR="002055B2" w:rsidRPr="008F5BB1" w:rsidRDefault="004151B9" w:rsidP="00E63DC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="00E63DC1">
              <w:rPr>
                <w:rFonts w:ascii="Times New Roman" w:hAnsi="Times New Roman" w:cs="Times New Roman"/>
                <w:sz w:val="26"/>
                <w:szCs w:val="26"/>
              </w:rPr>
              <w:t>аорта</w:t>
            </w:r>
          </w:p>
        </w:tc>
      </w:tr>
      <w:tr w:rsidR="002055B2" w:rsidRPr="008F5BB1" w:rsidTr="008F5BB1">
        <w:tc>
          <w:tcPr>
            <w:tcW w:w="5529" w:type="dxa"/>
          </w:tcPr>
          <w:p w:rsidR="002055B2" w:rsidRPr="008F5BB1" w:rsidRDefault="004151B9" w:rsidP="00E63DC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BB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E63DC1">
              <w:rPr>
                <w:rFonts w:ascii="Times New Roman" w:hAnsi="Times New Roman" w:cs="Times New Roman"/>
                <w:sz w:val="26"/>
                <w:szCs w:val="26"/>
              </w:rPr>
              <w:t>полые вены</w:t>
            </w:r>
          </w:p>
        </w:tc>
        <w:tc>
          <w:tcPr>
            <w:tcW w:w="4679" w:type="dxa"/>
          </w:tcPr>
          <w:p w:rsidR="002055B2" w:rsidRPr="008F5BB1" w:rsidRDefault="002055B2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5F41" w:rsidRDefault="00B25F41" w:rsidP="00B25F41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4D6249" w:rsidRDefault="00B25F41" w:rsidP="00B25F41">
      <w:pPr>
        <w:spacing w:after="0"/>
        <w:jc w:val="center"/>
      </w:pPr>
      <w:r w:rsidRPr="00D756C2">
        <w:rPr>
          <w:rFonts w:ascii="Times New Roman" w:hAnsi="Times New Roman" w:cs="Times New Roman"/>
          <w:b/>
          <w:sz w:val="26"/>
          <w:szCs w:val="26"/>
        </w:rPr>
        <w:t>ЧАСТЬ ІІ</w:t>
      </w:r>
    </w:p>
    <w:tbl>
      <w:tblPr>
        <w:tblStyle w:val="a3"/>
        <w:tblpPr w:leftFromText="180" w:rightFromText="180" w:vertAnchor="text" w:horzAnchor="page" w:tblpX="803" w:tblpY="309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B25F41" w:rsidRPr="006D7EBE" w:rsidTr="00B25F41">
        <w:tc>
          <w:tcPr>
            <w:tcW w:w="10740" w:type="dxa"/>
          </w:tcPr>
          <w:p w:rsidR="00B25F41" w:rsidRPr="00C54FBF" w:rsidRDefault="00B25F41" w:rsidP="00B25F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5F4F0A" w:rsidRDefault="005F4F0A" w:rsidP="00B25F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4F0A" w:rsidRPr="000E6E75" w:rsidRDefault="008663BA" w:rsidP="00B25F41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="005F4F0A" w:rsidRPr="000E6E75">
        <w:rPr>
          <w:b/>
          <w:sz w:val="26"/>
          <w:szCs w:val="26"/>
        </w:rPr>
        <w:t>.</w:t>
      </w:r>
      <w:r w:rsidR="005F4F0A" w:rsidRPr="00DD1A79">
        <w:rPr>
          <w:b/>
          <w:sz w:val="26"/>
          <w:szCs w:val="26"/>
          <w:shd w:val="clear" w:color="auto" w:fill="FFFFFF"/>
        </w:rPr>
        <w:t>Внимательно р</w:t>
      </w:r>
      <w:r w:rsidR="005F4F0A">
        <w:rPr>
          <w:b/>
          <w:sz w:val="26"/>
          <w:szCs w:val="26"/>
          <w:shd w:val="clear" w:color="auto" w:fill="FFFFFF"/>
        </w:rPr>
        <w:t>ассмотрите рисунок</w:t>
      </w:r>
      <w:r w:rsidR="008F5BB1">
        <w:rPr>
          <w:b/>
          <w:sz w:val="26"/>
          <w:szCs w:val="26"/>
          <w:shd w:val="clear" w:color="auto" w:fill="FFFFFF"/>
        </w:rPr>
        <w:t>,</w:t>
      </w:r>
      <w:r w:rsidR="00E63DC1">
        <w:rPr>
          <w:b/>
          <w:sz w:val="26"/>
          <w:szCs w:val="26"/>
          <w:shd w:val="clear" w:color="auto" w:fill="FFFFFF"/>
        </w:rPr>
        <w:t xml:space="preserve"> </w:t>
      </w:r>
      <w:r w:rsidR="008F5BB1" w:rsidRPr="008F5BB1">
        <w:rPr>
          <w:b/>
          <w:sz w:val="26"/>
          <w:szCs w:val="26"/>
          <w:shd w:val="clear" w:color="auto" w:fill="FFFFFF"/>
        </w:rPr>
        <w:t>на котором изображена система кровообращения человека</w:t>
      </w:r>
      <w:r w:rsidR="005F4F0A" w:rsidRPr="00DD1A79">
        <w:rPr>
          <w:b/>
          <w:sz w:val="26"/>
          <w:szCs w:val="26"/>
          <w:shd w:val="clear" w:color="auto" w:fill="FFFFFF"/>
        </w:rPr>
        <w:t>. Дайте ответы на вопросы.</w:t>
      </w:r>
    </w:p>
    <w:p w:rsidR="00D753F7" w:rsidRDefault="00B25F41" w:rsidP="00B25F41">
      <w:pPr>
        <w:spacing w:after="0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734A5295" wp14:editId="054F03F6">
            <wp:simplePos x="0" y="0"/>
            <wp:positionH relativeFrom="margin">
              <wp:posOffset>-163195</wp:posOffset>
            </wp:positionH>
            <wp:positionV relativeFrom="margin">
              <wp:posOffset>2776855</wp:posOffset>
            </wp:positionV>
            <wp:extent cx="2232025" cy="3277870"/>
            <wp:effectExtent l="0" t="0" r="0" b="0"/>
            <wp:wrapSquare wrapText="bothSides"/>
            <wp:docPr id="2" name="Рисунок 2" descr="E:\Олимпиада_2016-2017\fot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лимпиада_2016-2017\foto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85"/>
                    <a:stretch/>
                  </pic:blipFill>
                  <pic:spPr bwMode="auto">
                    <a:xfrm>
                      <a:off x="0" y="0"/>
                      <a:ext cx="2232025" cy="32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F4F0A" w:rsidRPr="00973CD5" w:rsidRDefault="00D753F7" w:rsidP="00B25F4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53F7">
        <w:rPr>
          <w:rFonts w:ascii="Times New Roman" w:hAnsi="Times New Roman" w:cs="Times New Roman"/>
          <w:sz w:val="26"/>
          <w:szCs w:val="26"/>
        </w:rPr>
        <w:t xml:space="preserve">1. </w:t>
      </w:r>
      <w:r w:rsidR="008F5BB1" w:rsidRPr="008F5BB1">
        <w:rPr>
          <w:rFonts w:ascii="Times New Roman" w:hAnsi="Times New Roman" w:cs="Times New Roman"/>
          <w:sz w:val="26"/>
          <w:szCs w:val="26"/>
        </w:rPr>
        <w:t>Как</w:t>
      </w:r>
      <w:r w:rsidR="008F5BB1">
        <w:rPr>
          <w:rFonts w:ascii="Times New Roman" w:hAnsi="Times New Roman" w:cs="Times New Roman"/>
          <w:sz w:val="26"/>
          <w:szCs w:val="26"/>
        </w:rPr>
        <w:t>ая структура</w:t>
      </w:r>
      <w:r w:rsidR="008F5BB1" w:rsidRPr="008F5BB1">
        <w:rPr>
          <w:rFonts w:ascii="Times New Roman" w:hAnsi="Times New Roman" w:cs="Times New Roman"/>
          <w:sz w:val="26"/>
          <w:szCs w:val="26"/>
        </w:rPr>
        <w:t xml:space="preserve"> обозначен</w:t>
      </w:r>
      <w:r w:rsidR="008F5BB1">
        <w:rPr>
          <w:rFonts w:ascii="Times New Roman" w:hAnsi="Times New Roman" w:cs="Times New Roman"/>
          <w:sz w:val="26"/>
          <w:szCs w:val="26"/>
        </w:rPr>
        <w:t>а</w:t>
      </w:r>
      <w:r w:rsidR="008F5BB1" w:rsidRPr="008F5BB1">
        <w:rPr>
          <w:rFonts w:ascii="Times New Roman" w:hAnsi="Times New Roman" w:cs="Times New Roman"/>
          <w:sz w:val="26"/>
          <w:szCs w:val="26"/>
        </w:rPr>
        <w:t xml:space="preserve"> цифр</w:t>
      </w:r>
      <w:r w:rsidR="008F5BB1">
        <w:rPr>
          <w:rFonts w:ascii="Times New Roman" w:hAnsi="Times New Roman" w:cs="Times New Roman"/>
          <w:sz w:val="26"/>
          <w:szCs w:val="26"/>
        </w:rPr>
        <w:t>ой</w:t>
      </w:r>
      <w:r w:rsidR="00E63DC1">
        <w:rPr>
          <w:rFonts w:ascii="Times New Roman" w:hAnsi="Times New Roman" w:cs="Times New Roman"/>
          <w:sz w:val="26"/>
          <w:szCs w:val="26"/>
        </w:rPr>
        <w:t xml:space="preserve"> </w:t>
      </w:r>
      <w:r w:rsidR="00FC6EC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973CD5" w:rsidRPr="00973CD5" w:rsidRDefault="00D753F7" w:rsidP="00B25F4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FC6EC4">
        <w:rPr>
          <w:rFonts w:ascii="Times New Roman" w:hAnsi="Times New Roman" w:cs="Times New Roman"/>
          <w:sz w:val="26"/>
          <w:szCs w:val="26"/>
        </w:rPr>
        <w:t>Назовите артерию</w:t>
      </w:r>
      <w:r w:rsidR="00577E33">
        <w:rPr>
          <w:rFonts w:ascii="Times New Roman" w:hAnsi="Times New Roman" w:cs="Times New Roman"/>
          <w:sz w:val="26"/>
          <w:szCs w:val="26"/>
        </w:rPr>
        <w:t xml:space="preserve">, по которой течет </w:t>
      </w:r>
      <w:r w:rsidR="00FC6EC4">
        <w:rPr>
          <w:rFonts w:ascii="Times New Roman" w:hAnsi="Times New Roman" w:cs="Times New Roman"/>
          <w:sz w:val="26"/>
          <w:szCs w:val="26"/>
        </w:rPr>
        <w:t xml:space="preserve">венозная </w:t>
      </w:r>
      <w:r w:rsidR="00577E33">
        <w:rPr>
          <w:rFonts w:ascii="Times New Roman" w:hAnsi="Times New Roman" w:cs="Times New Roman"/>
          <w:sz w:val="26"/>
          <w:szCs w:val="26"/>
        </w:rPr>
        <w:t xml:space="preserve">кровь.  </w:t>
      </w:r>
    </w:p>
    <w:p w:rsidR="00D753F7" w:rsidRDefault="00973CD5" w:rsidP="00B25F4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E734AC">
        <w:rPr>
          <w:rFonts w:ascii="Times New Roman" w:hAnsi="Times New Roman" w:cs="Times New Roman"/>
          <w:sz w:val="26"/>
          <w:szCs w:val="26"/>
        </w:rPr>
        <w:t xml:space="preserve">Почему кровь течет из структур, обозначенных </w:t>
      </w:r>
      <w:r w:rsidR="006B771D">
        <w:rPr>
          <w:rFonts w:ascii="Times New Roman" w:hAnsi="Times New Roman" w:cs="Times New Roman"/>
          <w:sz w:val="26"/>
          <w:szCs w:val="26"/>
        </w:rPr>
        <w:t xml:space="preserve">цифрами </w:t>
      </w:r>
      <w:r w:rsidR="00E734AC">
        <w:rPr>
          <w:rFonts w:ascii="Times New Roman" w:hAnsi="Times New Roman" w:cs="Times New Roman"/>
          <w:sz w:val="26"/>
          <w:szCs w:val="26"/>
        </w:rPr>
        <w:t xml:space="preserve">2 и 4, только в направлении структур, обозначенных </w:t>
      </w:r>
      <w:r w:rsidR="006B771D">
        <w:rPr>
          <w:rFonts w:ascii="Times New Roman" w:hAnsi="Times New Roman" w:cs="Times New Roman"/>
          <w:sz w:val="26"/>
          <w:szCs w:val="26"/>
        </w:rPr>
        <w:t xml:space="preserve">цифрами </w:t>
      </w:r>
      <w:r w:rsidR="00E734AC">
        <w:rPr>
          <w:rFonts w:ascii="Times New Roman" w:hAnsi="Times New Roman" w:cs="Times New Roman"/>
          <w:sz w:val="26"/>
          <w:szCs w:val="26"/>
        </w:rPr>
        <w:t>1 и 3, но не в обратном направлении?</w:t>
      </w:r>
    </w:p>
    <w:p w:rsidR="00E734AC" w:rsidRDefault="00E734AC" w:rsidP="00E734A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25F41" w:rsidRDefault="00B25F41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8663BA" w:rsidRPr="003C7ABE" w:rsidRDefault="008663BA" w:rsidP="004D62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8663BA" w:rsidRPr="006D7EBE" w:rsidRDefault="008663BA" w:rsidP="008663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8663BA" w:rsidRPr="006D7EBE" w:rsidTr="008C0CDB">
        <w:tc>
          <w:tcPr>
            <w:tcW w:w="10881" w:type="dxa"/>
          </w:tcPr>
          <w:p w:rsidR="008663BA" w:rsidRPr="00C54FBF" w:rsidRDefault="008663BA" w:rsidP="009674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674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 w:rsidR="00A17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7D095C" w:rsidRDefault="00A17431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74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12. </w:t>
      </w:r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Машина, в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которой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находились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водитель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и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пассажир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избегая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столкновения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внезапно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выскочившим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проезжую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часть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пешеходом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свернула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не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успела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погасить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скорость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и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врезалась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дерево.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Водитель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не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пострадал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а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пассажир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порезался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осколками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разбившегося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стекла.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Из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раны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виске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пассажира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толчками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бьет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струя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яркой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крови.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Какой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тип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кровотечения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возник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у пасажира, по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каким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признакам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это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можно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>определить</w:t>
      </w:r>
      <w:proofErr w:type="spellEnd"/>
      <w:r w:rsidR="00E734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?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Чем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грозит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>подобная</w:t>
      </w:r>
      <w:proofErr w:type="spellEnd"/>
      <w:r w:rsidR="004D62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травма?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Как необходимо действовать в этой ситуации</w:t>
      </w:r>
      <w:r w:rsidR="00E734AC">
        <w:rPr>
          <w:rFonts w:ascii="Times New Roman" w:hAnsi="Times New Roman" w:cs="Times New Roman"/>
          <w:b/>
          <w:sz w:val="26"/>
          <w:szCs w:val="26"/>
        </w:rPr>
        <w:t xml:space="preserve"> водителю машины или свидетелям ДТП  до приезда «Скорой помощи»?</w:t>
      </w:r>
    </w:p>
    <w:p w:rsidR="007D095C" w:rsidRPr="007D095C" w:rsidRDefault="007D095C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095C" w:rsidRPr="007D095C" w:rsidRDefault="00A17431" w:rsidP="007D09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13.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Систолический (ударный) объём крови (</w:t>
      </w:r>
      <w:proofErr w:type="gramStart"/>
      <w:r w:rsidR="007D095C" w:rsidRPr="007D095C">
        <w:rPr>
          <w:rFonts w:ascii="Times New Roman" w:hAnsi="Times New Roman" w:cs="Times New Roman"/>
          <w:b/>
          <w:sz w:val="26"/>
          <w:szCs w:val="26"/>
        </w:rPr>
        <w:t>СО</w:t>
      </w:r>
      <w:proofErr w:type="gramEnd"/>
      <w:r w:rsidR="007D095C" w:rsidRPr="007D095C">
        <w:rPr>
          <w:rFonts w:ascii="Times New Roman" w:hAnsi="Times New Roman" w:cs="Times New Roman"/>
          <w:b/>
          <w:sz w:val="26"/>
          <w:szCs w:val="26"/>
        </w:rPr>
        <w:t xml:space="preserve">) – это количество крови, которое выбрасывается левым желудочком сердца в кровеносную систему при каждом его сокращении. </w:t>
      </w:r>
      <w:r w:rsidR="006B771D">
        <w:rPr>
          <w:rFonts w:ascii="Times New Roman" w:hAnsi="Times New Roman" w:cs="Times New Roman"/>
          <w:b/>
          <w:sz w:val="26"/>
          <w:szCs w:val="26"/>
        </w:rPr>
        <w:t>Минутный объем крови (МО) - это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 xml:space="preserve"> количество крови, выбрасываемое в кровеносную систему</w:t>
      </w:r>
      <w:r w:rsidR="0047788F" w:rsidRPr="004778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788F">
        <w:rPr>
          <w:rFonts w:ascii="Times New Roman" w:hAnsi="Times New Roman" w:cs="Times New Roman"/>
          <w:b/>
          <w:sz w:val="26"/>
          <w:szCs w:val="26"/>
        </w:rPr>
        <w:t>левым желудочком сердца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 xml:space="preserve"> за</w:t>
      </w:r>
      <w:r w:rsidR="006B771D">
        <w:rPr>
          <w:rFonts w:ascii="Times New Roman" w:hAnsi="Times New Roman" w:cs="Times New Roman"/>
          <w:b/>
          <w:sz w:val="26"/>
          <w:szCs w:val="26"/>
        </w:rPr>
        <w:t xml:space="preserve"> минуту.</w:t>
      </w:r>
      <w:r w:rsidR="006B771D" w:rsidRPr="006B77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771D" w:rsidRPr="007D095C">
        <w:rPr>
          <w:rFonts w:ascii="Times New Roman" w:hAnsi="Times New Roman" w:cs="Times New Roman"/>
          <w:b/>
          <w:sz w:val="26"/>
          <w:szCs w:val="26"/>
        </w:rPr>
        <w:t>Рассмотри</w:t>
      </w:r>
      <w:r w:rsidR="006B771D">
        <w:rPr>
          <w:rFonts w:ascii="Times New Roman" w:hAnsi="Times New Roman" w:cs="Times New Roman"/>
          <w:b/>
          <w:sz w:val="26"/>
          <w:szCs w:val="26"/>
        </w:rPr>
        <w:t>те данные таблицы и определите частоту пульса (ЧСС)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 xml:space="preserve"> у тренированного и нетренированного человека в состоянии покоя и при физической нагрузке. Объясните полученные вами результаты вычислений (учитывайте, что 1000см</w:t>
      </w:r>
      <w:r w:rsidR="007D095C" w:rsidRPr="007D095C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3 </w:t>
      </w:r>
      <w:r w:rsidR="007D095C" w:rsidRPr="007D095C">
        <w:rPr>
          <w:rFonts w:ascii="Times New Roman" w:hAnsi="Times New Roman" w:cs="Times New Roman"/>
          <w:b/>
          <w:sz w:val="26"/>
          <w:szCs w:val="26"/>
        </w:rPr>
        <w:t>=1л).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8"/>
        <w:gridCol w:w="2676"/>
        <w:gridCol w:w="2209"/>
        <w:gridCol w:w="2676"/>
        <w:gridCol w:w="2209"/>
      </w:tblGrid>
      <w:tr w:rsidR="007D095C" w:rsidRPr="007D095C" w:rsidTr="007D095C">
        <w:trPr>
          <w:trHeight w:val="172"/>
        </w:trPr>
        <w:tc>
          <w:tcPr>
            <w:tcW w:w="0" w:type="auto"/>
            <w:vMerge w:val="restart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lastRenderedPageBreak/>
              <w:t>Данные</w:t>
            </w:r>
          </w:p>
        </w:tc>
        <w:tc>
          <w:tcPr>
            <w:tcW w:w="0" w:type="auto"/>
            <w:gridSpan w:val="2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 тренированного человека</w:t>
            </w:r>
          </w:p>
        </w:tc>
        <w:tc>
          <w:tcPr>
            <w:tcW w:w="0" w:type="auto"/>
            <w:gridSpan w:val="2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У нетренированного человека</w:t>
            </w:r>
          </w:p>
        </w:tc>
      </w:tr>
      <w:tr w:rsidR="006B771D" w:rsidRPr="007D095C" w:rsidTr="007D095C">
        <w:trPr>
          <w:trHeight w:val="747"/>
        </w:trPr>
        <w:tc>
          <w:tcPr>
            <w:tcW w:w="0" w:type="auto"/>
            <w:vMerge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0" w:type="auto"/>
          </w:tcPr>
          <w:p w:rsidR="007D095C" w:rsidRPr="007D095C" w:rsidRDefault="006B771D" w:rsidP="006B77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Систолический объем крови (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СО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)</w:t>
            </w:r>
          </w:p>
        </w:tc>
        <w:tc>
          <w:tcPr>
            <w:tcW w:w="0" w:type="auto"/>
          </w:tcPr>
          <w:p w:rsidR="007D095C" w:rsidRPr="007D095C" w:rsidRDefault="006B771D" w:rsidP="006B77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Минутный объём крови (МО)</w:t>
            </w:r>
          </w:p>
        </w:tc>
        <w:tc>
          <w:tcPr>
            <w:tcW w:w="0" w:type="auto"/>
          </w:tcPr>
          <w:p w:rsidR="007D095C" w:rsidRPr="007D095C" w:rsidRDefault="0047788F" w:rsidP="004778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Систолический объем крови (</w:t>
            </w:r>
            <w:proofErr w:type="gramStart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СО</w:t>
            </w:r>
            <w:proofErr w:type="gramEnd"/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)</w:t>
            </w:r>
          </w:p>
        </w:tc>
        <w:tc>
          <w:tcPr>
            <w:tcW w:w="0" w:type="auto"/>
          </w:tcPr>
          <w:p w:rsidR="007D095C" w:rsidRPr="007D095C" w:rsidRDefault="0047788F" w:rsidP="004778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Минутный объём крови (МО)</w:t>
            </w:r>
          </w:p>
        </w:tc>
      </w:tr>
      <w:tr w:rsidR="006B771D" w:rsidRPr="007D095C" w:rsidTr="007D095C">
        <w:trPr>
          <w:trHeight w:val="278"/>
        </w:trPr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В покое</w:t>
            </w:r>
          </w:p>
        </w:tc>
        <w:tc>
          <w:tcPr>
            <w:tcW w:w="0" w:type="auto"/>
          </w:tcPr>
          <w:p w:rsidR="007D095C" w:rsidRPr="007D095C" w:rsidRDefault="006B771D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75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6B771D" w:rsidRDefault="006B771D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4,875л</w:t>
            </w:r>
          </w:p>
        </w:tc>
        <w:tc>
          <w:tcPr>
            <w:tcW w:w="0" w:type="auto"/>
          </w:tcPr>
          <w:p w:rsidR="007D095C" w:rsidRPr="007D095C" w:rsidRDefault="0047788F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55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7D095C" w:rsidRDefault="0047788F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3,410л</w:t>
            </w:r>
          </w:p>
        </w:tc>
      </w:tr>
      <w:tr w:rsidR="006B771D" w:rsidRPr="007D095C" w:rsidTr="007D095C">
        <w:trPr>
          <w:trHeight w:val="713"/>
        </w:trPr>
        <w:tc>
          <w:tcPr>
            <w:tcW w:w="0" w:type="auto"/>
          </w:tcPr>
          <w:p w:rsidR="007D095C" w:rsidRPr="007D095C" w:rsidRDefault="007D095C" w:rsidP="007D09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При работе</w:t>
            </w:r>
          </w:p>
        </w:tc>
        <w:tc>
          <w:tcPr>
            <w:tcW w:w="0" w:type="auto"/>
          </w:tcPr>
          <w:p w:rsidR="007D095C" w:rsidRPr="007D095C" w:rsidRDefault="006B771D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125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6B771D" w:rsidRDefault="0047788F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10,625л</w:t>
            </w:r>
          </w:p>
        </w:tc>
        <w:tc>
          <w:tcPr>
            <w:tcW w:w="0" w:type="auto"/>
          </w:tcPr>
          <w:p w:rsidR="007D095C" w:rsidRPr="007D095C" w:rsidRDefault="0047788F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7D095C">
              <w:rPr>
                <w:rFonts w:ascii="Times New Roman" w:hAnsi="Times New Roman" w:cs="Times New Roman"/>
                <w:b/>
                <w:sz w:val="24"/>
                <w:szCs w:val="26"/>
              </w:rPr>
              <w:t>70см</w:t>
            </w:r>
            <w:r w:rsidRPr="007D095C">
              <w:rPr>
                <w:rFonts w:ascii="Times New Roman" w:hAnsi="Times New Roman" w:cs="Times New Roman"/>
                <w:b/>
                <w:sz w:val="24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D095C" w:rsidRPr="0047788F" w:rsidRDefault="0047788F" w:rsidP="007D09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9,450л</w:t>
            </w:r>
          </w:p>
        </w:tc>
      </w:tr>
    </w:tbl>
    <w:p w:rsidR="00A17431" w:rsidRDefault="00A17431" w:rsidP="007D095C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A17431" w:rsidSect="00A15C4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2BD"/>
    <w:multiLevelType w:val="hybridMultilevel"/>
    <w:tmpl w:val="39607030"/>
    <w:lvl w:ilvl="0" w:tplc="2334DD3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E43BE"/>
    <w:multiLevelType w:val="hybridMultilevel"/>
    <w:tmpl w:val="4722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81"/>
    <w:rsid w:val="000D184C"/>
    <w:rsid w:val="00133744"/>
    <w:rsid w:val="00185189"/>
    <w:rsid w:val="00186BB6"/>
    <w:rsid w:val="002055B2"/>
    <w:rsid w:val="002151DC"/>
    <w:rsid w:val="00215924"/>
    <w:rsid w:val="002540FF"/>
    <w:rsid w:val="0026563B"/>
    <w:rsid w:val="002F59DD"/>
    <w:rsid w:val="003C4CAD"/>
    <w:rsid w:val="004151B9"/>
    <w:rsid w:val="00455981"/>
    <w:rsid w:val="0047788F"/>
    <w:rsid w:val="004832B8"/>
    <w:rsid w:val="00490936"/>
    <w:rsid w:val="004D5EA3"/>
    <w:rsid w:val="004D6249"/>
    <w:rsid w:val="00566C70"/>
    <w:rsid w:val="00577E33"/>
    <w:rsid w:val="005F4F0A"/>
    <w:rsid w:val="00671BE8"/>
    <w:rsid w:val="006841AA"/>
    <w:rsid w:val="006B771D"/>
    <w:rsid w:val="007D095C"/>
    <w:rsid w:val="008404F4"/>
    <w:rsid w:val="008663BA"/>
    <w:rsid w:val="008B67EE"/>
    <w:rsid w:val="008C0CDB"/>
    <w:rsid w:val="008F5BB1"/>
    <w:rsid w:val="00963C3E"/>
    <w:rsid w:val="009674A7"/>
    <w:rsid w:val="00973CD5"/>
    <w:rsid w:val="00A15701"/>
    <w:rsid w:val="00A15C46"/>
    <w:rsid w:val="00A17431"/>
    <w:rsid w:val="00B229C8"/>
    <w:rsid w:val="00B25F41"/>
    <w:rsid w:val="00B37BCF"/>
    <w:rsid w:val="00B97B83"/>
    <w:rsid w:val="00BD165B"/>
    <w:rsid w:val="00CE24CB"/>
    <w:rsid w:val="00D25680"/>
    <w:rsid w:val="00D753F7"/>
    <w:rsid w:val="00E63DC1"/>
    <w:rsid w:val="00E734AC"/>
    <w:rsid w:val="00FB69F7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9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ітка таблиці1"/>
    <w:basedOn w:val="a1"/>
    <w:next w:val="a3"/>
    <w:uiPriority w:val="59"/>
    <w:rsid w:val="00B3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4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2</cp:revision>
  <dcterms:created xsi:type="dcterms:W3CDTF">2017-10-28T12:36:00Z</dcterms:created>
  <dcterms:modified xsi:type="dcterms:W3CDTF">2017-10-28T12:36:00Z</dcterms:modified>
</cp:coreProperties>
</file>